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bookmarkStart w:id="0" w:name="_GoBack"/>
      <w:bookmarkEnd w:id="0"/>
      <w:r>
        <w:rPr>
          <w:rFonts w:hint="default" w:ascii="Times New Roman" w:hAnsi="Times New Roman" w:eastAsia="宋体" w:cs="Times New Roman"/>
          <w:b/>
          <w:bCs/>
          <w:i w:val="0"/>
          <w:color w:val="000000"/>
          <w:w w:val="101"/>
          <w:sz w:val="36"/>
          <w:szCs w:val="36"/>
        </w:rPr>
        <w:t>User Manual for C-Power50SN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1D20BB9"/>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530</Words>
  <Characters>2823</Characters>
  <Lines>0</Lines>
  <Paragraphs>0</Paragraphs>
  <TotalTime>8</TotalTime>
  <ScaleCrop>false</ScaleCrop>
  <LinksUpToDate>false</LinksUpToDate>
  <CharactersWithSpaces>3329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2025-04-17T06:44:31Z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